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623D15" w:rsidRDefault="007066C8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6704">
            <v:imagedata r:id="rId4" o:title=""/>
            <w10:wrap type="square" side="right"/>
          </v:shape>
          <o:OLEObject Type="Embed" ProgID="Word.Picture.8" ShapeID="_x0000_s1031" DrawAspect="Content" ObjectID="_1808299753" r:id="rId5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C2635E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18415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32060" id="Группа 3" o:spid="_x0000_s1026" style="position:absolute;margin-left:1.6pt;margin-top:5.25pt;width:445.55pt;height:3.55pt;z-index:25165772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</w:p>
    <w:p w:rsidR="00623D15" w:rsidRPr="00A23C00" w:rsidRDefault="00623D15" w:rsidP="00623D15">
      <w:pPr>
        <w:spacing w:before="120" w:after="200" w:line="276" w:lineRule="auto"/>
        <w:rPr>
          <w:rFonts w:eastAsiaTheme="minorHAnsi"/>
          <w:lang w:val="uk-UA" w:eastAsia="en-US"/>
        </w:rPr>
      </w:pPr>
      <w:r w:rsidRPr="00A23C00">
        <w:rPr>
          <w:rFonts w:eastAsiaTheme="minorHAnsi"/>
          <w:lang w:val="uk-UA" w:eastAsia="en-US"/>
        </w:rPr>
        <w:t>від</w:t>
      </w:r>
      <w:r w:rsidR="00A23C00" w:rsidRPr="00A23C00">
        <w:rPr>
          <w:rFonts w:eastAsiaTheme="minorHAnsi"/>
          <w:lang w:val="uk-UA" w:eastAsia="en-US"/>
        </w:rPr>
        <w:t xml:space="preserve"> </w:t>
      </w:r>
      <w:r w:rsidRPr="00A23C00">
        <w:rPr>
          <w:rFonts w:eastAsiaTheme="minorHAnsi"/>
          <w:lang w:val="uk-UA" w:eastAsia="en-US"/>
        </w:rPr>
        <w:t>«_</w:t>
      </w:r>
      <w:r w:rsidR="00ED4F6F">
        <w:rPr>
          <w:rFonts w:eastAsiaTheme="minorHAnsi"/>
          <w:lang w:val="uk-UA" w:eastAsia="en-US"/>
        </w:rPr>
        <w:t>08</w:t>
      </w:r>
      <w:r w:rsidRPr="00A23C00">
        <w:rPr>
          <w:rFonts w:eastAsiaTheme="minorHAnsi"/>
          <w:lang w:val="uk-UA" w:eastAsia="en-US"/>
        </w:rPr>
        <w:t>_» __</w:t>
      </w:r>
      <w:r w:rsidR="00ED4F6F">
        <w:rPr>
          <w:rFonts w:eastAsiaTheme="minorHAnsi"/>
          <w:lang w:val="uk-UA" w:eastAsia="en-US"/>
        </w:rPr>
        <w:t>05</w:t>
      </w:r>
      <w:r w:rsidRPr="00A23C00">
        <w:rPr>
          <w:rFonts w:eastAsiaTheme="minorHAnsi"/>
          <w:lang w:val="uk-UA" w:eastAsia="en-US"/>
        </w:rPr>
        <w:t>__ 202</w:t>
      </w:r>
      <w:r w:rsidR="00154272" w:rsidRPr="00A23C00">
        <w:rPr>
          <w:rFonts w:eastAsiaTheme="minorHAnsi"/>
          <w:lang w:val="uk-UA" w:eastAsia="en-US"/>
        </w:rPr>
        <w:t>5</w:t>
      </w:r>
      <w:r w:rsidRPr="00A23C00">
        <w:rPr>
          <w:rFonts w:eastAsiaTheme="minorHAnsi"/>
          <w:lang w:val="uk-UA" w:eastAsia="en-US"/>
        </w:rPr>
        <w:t xml:space="preserve">    №  _</w:t>
      </w:r>
      <w:r w:rsidR="00ED4F6F">
        <w:rPr>
          <w:rFonts w:eastAsiaTheme="minorHAnsi"/>
          <w:lang w:val="uk-UA" w:eastAsia="en-US"/>
        </w:rPr>
        <w:t>113-р</w:t>
      </w:r>
      <w:r w:rsidRPr="00A23C00">
        <w:rPr>
          <w:rFonts w:eastAsiaTheme="minorHAnsi"/>
          <w:lang w:val="uk-UA" w:eastAsia="en-US"/>
        </w:rPr>
        <w:t>_</w:t>
      </w:r>
    </w:p>
    <w:p w:rsidR="005E5DEF" w:rsidRDefault="00C2635E" w:rsidP="005E5D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2952750" cy="4419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72" w:rsidRDefault="00154272" w:rsidP="00154272">
                            <w:pPr>
                              <w:tabs>
                                <w:tab w:val="left" w:pos="709"/>
                              </w:tabs>
                              <w:ind w:right="117"/>
                              <w:jc w:val="both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Про внесення змін до розпорядження міського голови від 28.09.2021 №266-р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6pt;margin-top:1.5pt;width:232.5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" stroked="f">
                <v:textbox inset="0,0,0,0">
                  <w:txbxContent>
                    <w:p w:rsidR="00154272" w:rsidRDefault="00154272" w:rsidP="00154272">
                      <w:pPr>
                        <w:tabs>
                          <w:tab w:val="left" w:pos="709"/>
                        </w:tabs>
                        <w:ind w:right="117"/>
                        <w:jc w:val="both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Про внесення змін до розпорядження міського голови від 28.09.2021 №266-р</w:t>
                      </w:r>
                    </w:p>
                  </w:txbxContent>
                </v:textbox>
              </v:rect>
            </w:pict>
          </mc:Fallback>
        </mc:AlternateContent>
      </w:r>
    </w:p>
    <w:p w:rsidR="007074C4" w:rsidRDefault="005E5DEF" w:rsidP="005E5DEF">
      <w:pPr>
        <w:tabs>
          <w:tab w:val="left" w:pos="5295"/>
        </w:tabs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</w:p>
    <w:p w:rsidR="005E5DEF" w:rsidRDefault="005E5DEF" w:rsidP="005E5DEF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Керуючись п.п.1,19,20 ч.4 ст.42 Закону України «Про місцеве самоврядування в Україні», відповідно до Законів України «Про запобігання та протидію домашньому насильству», «Про забезпечення рівних прав та можливостей жінок і чоловіків»,              «Про протидію торгівлі людьми», постанови Кабінету Міністрів України                                  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сприяння проведенню ефективної державної політики з питань ґендерної рівності, запобігання домашньому насильству, насильству за ознакою статі та протидії торгівлі людьми на території </w:t>
      </w:r>
      <w:r>
        <w:rPr>
          <w:bCs/>
          <w:color w:val="000000"/>
          <w:lang w:val="uk-UA"/>
        </w:rPr>
        <w:t xml:space="preserve">Южноукраїнської міської територіальної </w:t>
      </w:r>
      <w:r w:rsidRPr="005E5DEF">
        <w:rPr>
          <w:bCs/>
          <w:color w:val="000000"/>
          <w:lang w:val="uk-UA"/>
        </w:rPr>
        <w:t>громади та у зв’язку з кадровими змінами</w:t>
      </w:r>
      <w:r w:rsidRPr="005E5DEF">
        <w:rPr>
          <w:lang w:val="uk-UA"/>
        </w:rPr>
        <w:t>:</w:t>
      </w:r>
    </w:p>
    <w:p w:rsidR="005E5DEF" w:rsidRDefault="005E5DEF" w:rsidP="005E5DEF">
      <w:pPr>
        <w:ind w:firstLine="708"/>
        <w:jc w:val="both"/>
        <w:rPr>
          <w:sz w:val="16"/>
          <w:szCs w:val="16"/>
          <w:lang w:val="uk-UA"/>
        </w:rPr>
      </w:pPr>
    </w:p>
    <w:p w:rsidR="005E5DEF" w:rsidRDefault="005E5DEF" w:rsidP="005E5DEF">
      <w:pPr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1. </w:t>
      </w:r>
      <w:proofErr w:type="spellStart"/>
      <w:r>
        <w:rPr>
          <w:rFonts w:eastAsia="Calibri"/>
          <w:lang w:val="uk-UA" w:eastAsia="en-US"/>
        </w:rPr>
        <w:t>Внести</w:t>
      </w:r>
      <w:proofErr w:type="spellEnd"/>
      <w:r>
        <w:rPr>
          <w:rFonts w:eastAsia="Calibri"/>
          <w:lang w:val="uk-UA" w:eastAsia="en-US"/>
        </w:rPr>
        <w:t xml:space="preserve"> зміни до </w:t>
      </w:r>
      <w:r w:rsidR="00FE3D48">
        <w:rPr>
          <w:rFonts w:eastAsia="Calibri"/>
          <w:lang w:val="uk-UA" w:eastAsia="en-US"/>
        </w:rPr>
        <w:t xml:space="preserve">п.1 </w:t>
      </w:r>
      <w:r>
        <w:rPr>
          <w:rFonts w:eastAsia="Calibri"/>
          <w:bCs/>
          <w:lang w:val="uk-UA" w:eastAsia="en-US"/>
        </w:rPr>
        <w:t xml:space="preserve">розпорядження міського голови від 28.09.2021 №266-р              «Про затвердження </w:t>
      </w:r>
      <w:bookmarkStart w:id="0" w:name="_GoBack"/>
      <w:r>
        <w:rPr>
          <w:rFonts w:eastAsia="Calibri"/>
          <w:bCs/>
          <w:lang w:val="uk-UA" w:eastAsia="en-US"/>
        </w:rPr>
        <w:t xml:space="preserve">складу Координаційної ради з питань ґендерної </w:t>
      </w:r>
      <w:bookmarkEnd w:id="0"/>
      <w:r>
        <w:rPr>
          <w:rFonts w:eastAsia="Calibri"/>
          <w:bCs/>
          <w:lang w:val="uk-UA" w:eastAsia="en-US"/>
        </w:rPr>
        <w:t xml:space="preserve">рівності, запобігання домашньому насильству, насильству за ознакою статі та протидії торгівлі людьми на території Южноукраїнської міської територіальної громади та Положення про неї», </w:t>
      </w:r>
      <w:r w:rsidR="00FE3D48">
        <w:rPr>
          <w:rFonts w:eastAsia="Calibri"/>
          <w:bCs/>
          <w:lang w:val="uk-UA" w:eastAsia="en-US"/>
        </w:rPr>
        <w:t>затверди</w:t>
      </w:r>
      <w:r>
        <w:rPr>
          <w:rFonts w:eastAsia="Calibri"/>
          <w:bCs/>
          <w:lang w:val="uk-UA" w:eastAsia="en-US"/>
        </w:rPr>
        <w:t xml:space="preserve">вши </w:t>
      </w:r>
      <w:r w:rsidR="00FE3D48">
        <w:rPr>
          <w:rFonts w:eastAsia="Calibri"/>
          <w:lang w:val="uk-UA" w:eastAsia="en-US"/>
        </w:rPr>
        <w:t>її склад</w:t>
      </w:r>
      <w:r w:rsidR="001F2078">
        <w:rPr>
          <w:rFonts w:eastAsia="Calibri"/>
          <w:lang w:val="uk-UA" w:eastAsia="en-US"/>
        </w:rPr>
        <w:t xml:space="preserve"> у новій редакції</w:t>
      </w:r>
      <w:r>
        <w:rPr>
          <w:rFonts w:eastAsia="Calibri"/>
          <w:bCs/>
          <w:lang w:val="uk-UA" w:eastAsia="en-US"/>
        </w:rPr>
        <w:t xml:space="preserve"> </w:t>
      </w:r>
      <w:bookmarkStart w:id="1" w:name="_Hlk80705272"/>
      <w:r>
        <w:rPr>
          <w:bCs/>
          <w:lang w:val="uk-UA"/>
        </w:rPr>
        <w:t>(додається)</w:t>
      </w:r>
      <w:r>
        <w:rPr>
          <w:rFonts w:eastAsia="Calibri"/>
          <w:lang w:val="uk-UA" w:eastAsia="en-US"/>
        </w:rPr>
        <w:t>.</w:t>
      </w:r>
    </w:p>
    <w:p w:rsidR="005E5DEF" w:rsidRDefault="005E5DEF" w:rsidP="005E5DEF">
      <w:pPr>
        <w:ind w:firstLine="709"/>
        <w:jc w:val="both"/>
        <w:rPr>
          <w:rFonts w:eastAsia="Calibri"/>
          <w:sz w:val="16"/>
          <w:szCs w:val="16"/>
          <w:lang w:val="uk-UA" w:eastAsia="en-US"/>
        </w:rPr>
      </w:pPr>
    </w:p>
    <w:p w:rsidR="005E5DEF" w:rsidRDefault="005E5DEF" w:rsidP="005E5DEF">
      <w:pPr>
        <w:tabs>
          <w:tab w:val="left" w:pos="709"/>
        </w:tabs>
        <w:ind w:right="117"/>
        <w:jc w:val="both"/>
        <w:rPr>
          <w:bCs/>
          <w:lang w:val="uk-UA"/>
        </w:rPr>
      </w:pPr>
      <w:r>
        <w:rPr>
          <w:rFonts w:eastAsia="Calibri"/>
          <w:lang w:val="uk-UA" w:eastAsia="en-US"/>
        </w:rPr>
        <w:tab/>
        <w:t xml:space="preserve">2. Визнати таким, що втратило чинність </w:t>
      </w:r>
      <w:r>
        <w:rPr>
          <w:rFonts w:eastAsia="Calibri"/>
          <w:bCs/>
          <w:lang w:val="uk-UA" w:eastAsia="en-US"/>
        </w:rPr>
        <w:t>розпорядження міського голови                  від 1</w:t>
      </w:r>
      <w:r w:rsidR="00AB5D96">
        <w:rPr>
          <w:rFonts w:eastAsia="Calibri"/>
          <w:bCs/>
          <w:lang w:val="uk-UA" w:eastAsia="en-US"/>
        </w:rPr>
        <w:t>0</w:t>
      </w:r>
      <w:r>
        <w:rPr>
          <w:rFonts w:eastAsia="Calibri"/>
          <w:bCs/>
          <w:lang w:val="uk-UA" w:eastAsia="en-US"/>
        </w:rPr>
        <w:t>.04.20</w:t>
      </w:r>
      <w:r w:rsidR="00FC2954">
        <w:rPr>
          <w:rFonts w:eastAsia="Calibri"/>
          <w:bCs/>
          <w:lang w:val="uk-UA" w:eastAsia="en-US"/>
        </w:rPr>
        <w:t>2</w:t>
      </w:r>
      <w:r w:rsidR="00AB5D96">
        <w:rPr>
          <w:rFonts w:eastAsia="Calibri"/>
          <w:bCs/>
          <w:lang w:val="uk-UA" w:eastAsia="en-US"/>
        </w:rPr>
        <w:t>4</w:t>
      </w:r>
      <w:r>
        <w:rPr>
          <w:rFonts w:eastAsia="Calibri"/>
          <w:bCs/>
          <w:lang w:val="uk-UA" w:eastAsia="en-US"/>
        </w:rPr>
        <w:t xml:space="preserve"> №</w:t>
      </w:r>
      <w:r w:rsidR="00AB5D96">
        <w:rPr>
          <w:rFonts w:eastAsia="Calibri"/>
          <w:bCs/>
          <w:lang w:val="uk-UA" w:eastAsia="en-US"/>
        </w:rPr>
        <w:t>102</w:t>
      </w:r>
      <w:r>
        <w:rPr>
          <w:rFonts w:eastAsia="Calibri"/>
          <w:bCs/>
          <w:lang w:val="uk-UA" w:eastAsia="en-US"/>
        </w:rPr>
        <w:t>-р «</w:t>
      </w:r>
      <w:r>
        <w:rPr>
          <w:bCs/>
          <w:lang w:val="uk-UA"/>
        </w:rPr>
        <w:t>Про внесення змін до розпорядження міського голови                      від 28.09.2021 №266-р».</w:t>
      </w:r>
    </w:p>
    <w:p w:rsidR="005E5DEF" w:rsidRDefault="005E5DEF" w:rsidP="005E5DEF">
      <w:pPr>
        <w:ind w:firstLine="709"/>
        <w:jc w:val="both"/>
        <w:rPr>
          <w:rFonts w:eastAsia="Calibri"/>
          <w:sz w:val="16"/>
          <w:szCs w:val="16"/>
          <w:lang w:val="uk-UA" w:eastAsia="en-US"/>
        </w:rPr>
      </w:pPr>
    </w:p>
    <w:p w:rsidR="005E5DEF" w:rsidRDefault="005E5DEF" w:rsidP="005E5DEF">
      <w:pPr>
        <w:ind w:firstLine="708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3. </w:t>
      </w:r>
      <w:bookmarkEnd w:id="1"/>
      <w:r>
        <w:rPr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Марію ДРОЗДОВУ.</w:t>
      </w: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pStyle w:val="a3"/>
        <w:tabs>
          <w:tab w:val="left" w:pos="708"/>
        </w:tabs>
        <w:overflowPunct/>
        <w:autoSpaceDE/>
        <w:adjustRightInd/>
        <w:ind w:right="-1"/>
        <w:rPr>
          <w:szCs w:val="24"/>
          <w:lang w:val="uk-UA"/>
        </w:rPr>
      </w:pPr>
      <w:r>
        <w:rPr>
          <w:rFonts w:ascii="Times New Roman CYR" w:hAnsi="Times New Roman CYR"/>
          <w:szCs w:val="24"/>
          <w:lang w:val="uk-UA"/>
        </w:rPr>
        <w:tab/>
      </w:r>
      <w:r w:rsidR="00AB5D96">
        <w:rPr>
          <w:szCs w:val="24"/>
          <w:lang w:val="uk-UA"/>
        </w:rPr>
        <w:t>Міський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="00AB5D96">
        <w:rPr>
          <w:szCs w:val="24"/>
          <w:lang w:val="uk-UA"/>
        </w:rPr>
        <w:t>Валерій ОНУФРІЄНКО</w:t>
      </w: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Default="005E5DEF" w:rsidP="005E5DEF">
      <w:pPr>
        <w:ind w:left="567" w:right="-1"/>
        <w:rPr>
          <w:rFonts w:ascii="Times New Roman CYR" w:hAnsi="Times New Roman CYR"/>
          <w:lang w:val="uk-UA"/>
        </w:rPr>
      </w:pPr>
    </w:p>
    <w:p w:rsidR="005E5DEF" w:rsidRPr="00ED4F6F" w:rsidRDefault="005E5DEF" w:rsidP="005E5DEF">
      <w:pPr>
        <w:ind w:left="567" w:right="-1"/>
        <w:rPr>
          <w:rFonts w:ascii="Times New Roman CYR" w:hAnsi="Times New Roman CYR"/>
        </w:rPr>
      </w:pPr>
    </w:p>
    <w:p w:rsidR="00691024" w:rsidRPr="00ED4F6F" w:rsidRDefault="00691024" w:rsidP="005E5DEF">
      <w:pPr>
        <w:ind w:left="567" w:right="-1"/>
        <w:rPr>
          <w:rFonts w:ascii="Times New Roman CYR" w:hAnsi="Times New Roman CYR"/>
        </w:rPr>
      </w:pPr>
    </w:p>
    <w:p w:rsidR="00691024" w:rsidRPr="00ED4F6F" w:rsidRDefault="00691024" w:rsidP="005E5DEF">
      <w:pPr>
        <w:ind w:left="567" w:right="-1"/>
        <w:rPr>
          <w:rFonts w:ascii="Times New Roman CYR" w:hAnsi="Times New Roman CYR"/>
        </w:rPr>
      </w:pPr>
    </w:p>
    <w:p w:rsidR="00691024" w:rsidRPr="00ED4F6F" w:rsidRDefault="00691024" w:rsidP="005E5DEF">
      <w:pPr>
        <w:ind w:left="567" w:right="-1"/>
        <w:rPr>
          <w:rFonts w:ascii="Times New Roman CYR" w:hAnsi="Times New Roman CYR"/>
        </w:rPr>
      </w:pPr>
    </w:p>
    <w:p w:rsidR="00691024" w:rsidRPr="00ED4F6F" w:rsidRDefault="00691024" w:rsidP="005E5DEF">
      <w:pPr>
        <w:ind w:left="567" w:right="-1"/>
        <w:rPr>
          <w:rFonts w:ascii="Times New Roman CYR" w:hAnsi="Times New Roman CYR"/>
        </w:rPr>
      </w:pPr>
    </w:p>
    <w:p w:rsidR="00691024" w:rsidRPr="00ED4F6F" w:rsidRDefault="00691024" w:rsidP="005E5DEF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</w:rPr>
      </w:pPr>
    </w:p>
    <w:p w:rsidR="00691024" w:rsidRPr="00ED4F6F" w:rsidRDefault="00691024" w:rsidP="005E5DEF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</w:rPr>
      </w:pPr>
    </w:p>
    <w:p w:rsidR="005E5DEF" w:rsidRDefault="00AB5D96" w:rsidP="005E5DEF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</w:rPr>
      </w:pPr>
      <w:r>
        <w:rPr>
          <w:rFonts w:ascii="Times New Roman CYR" w:hAnsi="Times New Roman CYR"/>
          <w:sz w:val="18"/>
          <w:szCs w:val="20"/>
          <w:lang w:val="uk-UA"/>
        </w:rPr>
        <w:t>ГЕХАД Ельвіра</w:t>
      </w:r>
    </w:p>
    <w:p w:rsidR="005E5DEF" w:rsidRDefault="005E5DEF" w:rsidP="005E5DEF">
      <w:pPr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(05136) 55</w:t>
      </w:r>
      <w:r w:rsidR="00AB5D96">
        <w:rPr>
          <w:rFonts w:ascii="Times New Roman CYR" w:hAnsi="Times New Roman CYR"/>
          <w:sz w:val="18"/>
          <w:szCs w:val="20"/>
          <w:lang w:val="uk-UA"/>
        </w:rPr>
        <w:t>056</w:t>
      </w:r>
      <w:r>
        <w:rPr>
          <w:rFonts w:ascii="Times New Roman CYR" w:hAnsi="Times New Roman CYR"/>
          <w:b/>
          <w:sz w:val="32"/>
          <w:lang w:val="uk-UA"/>
        </w:rPr>
        <w:t xml:space="preserve">                                                                        </w:t>
      </w:r>
    </w:p>
    <w:p w:rsidR="005E5DEF" w:rsidRDefault="005E5DEF" w:rsidP="005E5DEF">
      <w:pPr>
        <w:rPr>
          <w:rFonts w:ascii="Times New Roman CYR" w:hAnsi="Times New Roman CYR"/>
          <w:bCs/>
          <w:sz w:val="28"/>
          <w:lang w:val="uk-UA"/>
        </w:rPr>
        <w:sectPr w:rsidR="005E5DEF">
          <w:pgSz w:w="11907" w:h="16840"/>
          <w:pgMar w:top="1134" w:right="567" w:bottom="1134" w:left="2268" w:header="720" w:footer="720" w:gutter="0"/>
          <w:paperSrc w:first="15" w:other="15"/>
          <w:cols w:space="720"/>
        </w:sect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3852"/>
      </w:tblGrid>
      <w:tr w:rsidR="009043F3" w:rsidRPr="0086032B" w:rsidTr="00064092">
        <w:tc>
          <w:tcPr>
            <w:tcW w:w="3852" w:type="dxa"/>
          </w:tcPr>
          <w:p w:rsidR="009043F3" w:rsidRPr="0086032B" w:rsidRDefault="009043F3" w:rsidP="00064092">
            <w:pPr>
              <w:ind w:hanging="108"/>
              <w:rPr>
                <w:lang w:val="uk-UA"/>
              </w:rPr>
            </w:pPr>
            <w:r w:rsidRPr="0086032B">
              <w:rPr>
                <w:lang w:val="uk-UA"/>
              </w:rPr>
              <w:lastRenderedPageBreak/>
              <w:t>Додаток</w:t>
            </w:r>
          </w:p>
          <w:p w:rsidR="009043F3" w:rsidRPr="0086032B" w:rsidRDefault="009043F3" w:rsidP="00064092">
            <w:pPr>
              <w:ind w:left="-108"/>
              <w:rPr>
                <w:lang w:val="uk-UA"/>
              </w:rPr>
            </w:pPr>
            <w:r w:rsidRPr="0086032B">
              <w:rPr>
                <w:lang w:val="uk-UA"/>
              </w:rPr>
              <w:t>до розпорядження міського голови</w:t>
            </w:r>
          </w:p>
          <w:p w:rsidR="009043F3" w:rsidRPr="0086032B" w:rsidRDefault="009043F3" w:rsidP="00064092">
            <w:pPr>
              <w:ind w:left="-108"/>
              <w:rPr>
                <w:lang w:val="uk-UA"/>
              </w:rPr>
            </w:pPr>
            <w:r w:rsidRPr="0086032B">
              <w:rPr>
                <w:lang w:val="uk-UA"/>
              </w:rPr>
              <w:t>від «_</w:t>
            </w:r>
            <w:r>
              <w:rPr>
                <w:lang w:val="uk-UA"/>
              </w:rPr>
              <w:t>08</w:t>
            </w:r>
            <w:r w:rsidRPr="0086032B">
              <w:rPr>
                <w:lang w:val="uk-UA"/>
              </w:rPr>
              <w:t>_» _</w:t>
            </w:r>
            <w:r>
              <w:rPr>
                <w:lang w:val="uk-UA"/>
              </w:rPr>
              <w:t>05</w:t>
            </w:r>
            <w:r w:rsidRPr="0086032B">
              <w:rPr>
                <w:lang w:val="uk-UA"/>
              </w:rPr>
              <w:t>__ 202</w:t>
            </w:r>
            <w:r>
              <w:rPr>
                <w:lang w:val="uk-UA"/>
              </w:rPr>
              <w:t>5</w:t>
            </w:r>
            <w:r w:rsidRPr="0086032B">
              <w:rPr>
                <w:lang w:val="uk-UA"/>
              </w:rPr>
              <w:t xml:space="preserve"> № _</w:t>
            </w:r>
            <w:r>
              <w:rPr>
                <w:lang w:val="uk-UA"/>
              </w:rPr>
              <w:t>113-р</w:t>
            </w:r>
            <w:r w:rsidRPr="0086032B">
              <w:rPr>
                <w:lang w:val="uk-UA"/>
              </w:rPr>
              <w:t>_</w:t>
            </w:r>
          </w:p>
          <w:p w:rsidR="009043F3" w:rsidRPr="0086032B" w:rsidRDefault="009043F3" w:rsidP="00064092">
            <w:pPr>
              <w:ind w:left="-108"/>
              <w:jc w:val="right"/>
              <w:rPr>
                <w:lang w:val="uk-UA"/>
              </w:rPr>
            </w:pPr>
            <w:r w:rsidRPr="0086032B">
              <w:rPr>
                <w:lang w:val="uk-UA"/>
              </w:rPr>
              <w:t xml:space="preserve"> </w:t>
            </w:r>
          </w:p>
        </w:tc>
      </w:tr>
    </w:tbl>
    <w:p w:rsidR="009043F3" w:rsidRPr="0086032B" w:rsidRDefault="009043F3" w:rsidP="009043F3">
      <w:pPr>
        <w:pStyle w:val="a5"/>
        <w:jc w:val="left"/>
        <w:rPr>
          <w:szCs w:val="24"/>
        </w:rPr>
      </w:pPr>
    </w:p>
    <w:p w:rsidR="009043F3" w:rsidRPr="0086032B" w:rsidRDefault="009043F3" w:rsidP="009043F3">
      <w:pPr>
        <w:jc w:val="center"/>
        <w:rPr>
          <w:lang w:val="uk-UA"/>
        </w:rPr>
      </w:pPr>
    </w:p>
    <w:p w:rsidR="009043F3" w:rsidRDefault="009043F3" w:rsidP="009043F3">
      <w:pPr>
        <w:jc w:val="center"/>
        <w:rPr>
          <w:noProof/>
          <w:lang w:val="uk-UA"/>
        </w:rPr>
      </w:pPr>
      <w:r w:rsidRPr="0086032B">
        <w:rPr>
          <w:noProof/>
          <w:lang w:val="uk-UA"/>
        </w:rPr>
        <w:t>Склад координаційної ради</w:t>
      </w:r>
      <w:r>
        <w:rPr>
          <w:noProof/>
          <w:lang w:val="uk-UA"/>
        </w:rPr>
        <w:t xml:space="preserve"> </w:t>
      </w:r>
    </w:p>
    <w:p w:rsidR="009043F3" w:rsidRPr="0086032B" w:rsidRDefault="009043F3" w:rsidP="009043F3">
      <w:pPr>
        <w:jc w:val="center"/>
        <w:rPr>
          <w:noProof/>
          <w:lang w:val="uk-UA"/>
        </w:rPr>
      </w:pPr>
      <w:r w:rsidRPr="0086032B">
        <w:rPr>
          <w:noProof/>
          <w:lang w:val="uk-UA"/>
        </w:rPr>
        <w:t>з питань ґендерної рівності, запобігання домашньому насильству,</w:t>
      </w:r>
    </w:p>
    <w:p w:rsidR="009043F3" w:rsidRPr="0086032B" w:rsidRDefault="009043F3" w:rsidP="009043F3">
      <w:pPr>
        <w:jc w:val="center"/>
        <w:rPr>
          <w:noProof/>
          <w:lang w:val="uk-UA"/>
        </w:rPr>
      </w:pPr>
      <w:r w:rsidRPr="0086032B">
        <w:rPr>
          <w:noProof/>
          <w:lang w:val="uk-UA"/>
        </w:rPr>
        <w:t xml:space="preserve">насильству за ознакою статі та протидії торгівлі людьми </w:t>
      </w:r>
    </w:p>
    <w:p w:rsidR="009043F3" w:rsidRPr="0086032B" w:rsidRDefault="009043F3" w:rsidP="009043F3">
      <w:pPr>
        <w:jc w:val="center"/>
        <w:rPr>
          <w:noProof/>
          <w:lang w:val="uk-UA"/>
        </w:rPr>
      </w:pPr>
      <w:r w:rsidRPr="0086032B">
        <w:rPr>
          <w:noProof/>
          <w:lang w:val="uk-UA"/>
        </w:rPr>
        <w:t xml:space="preserve">на території </w:t>
      </w:r>
      <w:bookmarkStart w:id="2" w:name="_Hlk80703884"/>
      <w:bookmarkStart w:id="3" w:name="_Hlk80703885"/>
      <w:r w:rsidRPr="0086032B">
        <w:rPr>
          <w:noProof/>
          <w:lang w:val="uk-UA"/>
        </w:rPr>
        <w:t>Южноукраїнської міської територіальної громади</w:t>
      </w:r>
      <w:bookmarkEnd w:id="2"/>
      <w:bookmarkEnd w:id="3"/>
    </w:p>
    <w:p w:rsidR="009043F3" w:rsidRPr="0086032B" w:rsidRDefault="009043F3" w:rsidP="009043F3">
      <w:pPr>
        <w:jc w:val="center"/>
        <w:rPr>
          <w:lang w:val="uk-UA"/>
        </w:rPr>
      </w:pPr>
    </w:p>
    <w:p w:rsidR="009043F3" w:rsidRPr="0086032B" w:rsidRDefault="009043F3" w:rsidP="009043F3">
      <w:pPr>
        <w:jc w:val="center"/>
        <w:rPr>
          <w:lang w:val="uk-UA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226"/>
        <w:gridCol w:w="481"/>
        <w:gridCol w:w="5401"/>
      </w:tblGrid>
      <w:tr w:rsidR="009043F3" w:rsidRPr="0086032B" w:rsidTr="00064092">
        <w:trPr>
          <w:trHeight w:val="380"/>
        </w:trPr>
        <w:tc>
          <w:tcPr>
            <w:tcW w:w="9108" w:type="dxa"/>
            <w:gridSpan w:val="3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Голова координаційної ради:</w:t>
            </w: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</w:tc>
      </w:tr>
      <w:tr w:rsidR="009043F3" w:rsidRPr="0086032B" w:rsidTr="00064092">
        <w:trPr>
          <w:trHeight w:val="706"/>
        </w:trPr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Д</w:t>
            </w:r>
            <w:r>
              <w:rPr>
                <w:lang w:val="uk-UA"/>
              </w:rPr>
              <w:t>РОЗДОВА</w:t>
            </w:r>
            <w:r w:rsidRPr="0086032B">
              <w:rPr>
                <w:lang w:val="uk-UA"/>
              </w:rPr>
              <w:t xml:space="preserve"> 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Марія Борисівна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pStyle w:val="3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6032B"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9043F3" w:rsidRPr="0086032B" w:rsidTr="00064092">
        <w:trPr>
          <w:trHeight w:val="380"/>
        </w:trPr>
        <w:tc>
          <w:tcPr>
            <w:tcW w:w="9108" w:type="dxa"/>
            <w:gridSpan w:val="3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Заступник голови координаційної ради:</w:t>
            </w: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</w:tc>
      </w:tr>
      <w:tr w:rsidR="009043F3" w:rsidRPr="0086032B" w:rsidTr="00064092">
        <w:trPr>
          <w:trHeight w:val="706"/>
        </w:trPr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Г</w:t>
            </w:r>
            <w:r>
              <w:rPr>
                <w:lang w:val="uk-UA"/>
              </w:rPr>
              <w:t>ЕХАД</w:t>
            </w:r>
            <w:r w:rsidRPr="0086032B">
              <w:rPr>
                <w:lang w:val="uk-UA"/>
              </w:rPr>
              <w:t xml:space="preserve"> 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 xml:space="preserve">Ельвіра </w:t>
            </w:r>
            <w:proofErr w:type="spellStart"/>
            <w:r w:rsidRPr="0086032B">
              <w:rPr>
                <w:lang w:val="uk-UA"/>
              </w:rPr>
              <w:t>Есендуллахівна</w:t>
            </w:r>
            <w:proofErr w:type="spellEnd"/>
            <w:r w:rsidRPr="0086032B">
              <w:rPr>
                <w:lang w:val="uk-UA"/>
              </w:rPr>
              <w:t xml:space="preserve"> 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pStyle w:val="3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86032B">
              <w:rPr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sz w:val="24"/>
                <w:szCs w:val="24"/>
                <w:lang w:val="uk-UA"/>
              </w:rPr>
              <w:t>Півден</w:t>
            </w:r>
            <w:r w:rsidRPr="0086032B">
              <w:rPr>
                <w:sz w:val="24"/>
                <w:szCs w:val="24"/>
                <w:lang w:val="uk-UA"/>
              </w:rPr>
              <w:t>ноукраїнської міської ради</w:t>
            </w:r>
          </w:p>
        </w:tc>
      </w:tr>
      <w:tr w:rsidR="009043F3" w:rsidRPr="0086032B" w:rsidTr="00064092">
        <w:tc>
          <w:tcPr>
            <w:tcW w:w="9108" w:type="dxa"/>
            <w:gridSpan w:val="3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Секретар координаційної ради:</w:t>
            </w: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С</w:t>
            </w:r>
            <w:r>
              <w:rPr>
                <w:lang w:val="uk-UA"/>
              </w:rPr>
              <w:t>ОРОЧАН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Вікторія Анатоліївна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 xml:space="preserve">головний спеціаліст відділу з питань праці та сім'ї  управління соціального захисту населення </w:t>
            </w:r>
            <w:r>
              <w:rPr>
                <w:lang w:val="uk-UA"/>
              </w:rPr>
              <w:t>Півден</w:t>
            </w:r>
            <w:r w:rsidRPr="0086032B">
              <w:rPr>
                <w:lang w:val="uk-UA"/>
              </w:rPr>
              <w:t>ноукраїнської міської ради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</w:p>
        </w:tc>
      </w:tr>
      <w:tr w:rsidR="009043F3" w:rsidRPr="0086032B" w:rsidTr="00064092">
        <w:trPr>
          <w:trHeight w:val="447"/>
        </w:trPr>
        <w:tc>
          <w:tcPr>
            <w:tcW w:w="9108" w:type="dxa"/>
            <w:gridSpan w:val="3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Члени координаційної ради:</w:t>
            </w:r>
          </w:p>
          <w:p w:rsidR="009043F3" w:rsidRPr="0086032B" w:rsidRDefault="009043F3" w:rsidP="00064092">
            <w:pPr>
              <w:jc w:val="center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Default="009043F3" w:rsidP="00064092">
            <w:pPr>
              <w:rPr>
                <w:lang w:val="uk-UA"/>
              </w:rPr>
            </w:pPr>
            <w:r>
              <w:rPr>
                <w:lang w:val="uk-UA"/>
              </w:rPr>
              <w:t>ВОРУШИЛО</w:t>
            </w:r>
          </w:p>
          <w:p w:rsidR="009043F3" w:rsidRDefault="009043F3" w:rsidP="00064092">
            <w:pPr>
              <w:rPr>
                <w:lang w:val="uk-UA"/>
              </w:rPr>
            </w:pPr>
            <w:r>
              <w:rPr>
                <w:lang w:val="uk-UA"/>
              </w:rPr>
              <w:t>Ольга Віталіївна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Default="009043F3" w:rsidP="00064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прокурор Південноукраїнського відділу Вознесенської окружної прокуратури                          (за погодженням);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ОПКАЛ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Микола Анатолійович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  <w:vAlign w:val="center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 xml:space="preserve">начальник служби у справах дітей </w:t>
            </w:r>
            <w:r>
              <w:rPr>
                <w:lang w:val="uk-UA"/>
              </w:rPr>
              <w:t>Півден</w:t>
            </w:r>
            <w:r w:rsidRPr="0086032B">
              <w:rPr>
                <w:lang w:val="uk-UA"/>
              </w:rPr>
              <w:t>ноукраїнської міської ради;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shd w:val="clear" w:color="auto" w:fill="FFFFFF"/>
                <w:lang w:val="uk-UA"/>
              </w:rPr>
            </w:pPr>
            <w:r w:rsidRPr="0086032B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  <w:lang w:val="uk-UA"/>
              </w:rPr>
              <w:t>ИЗИК</w:t>
            </w:r>
            <w:r w:rsidRPr="0086032B">
              <w:rPr>
                <w:shd w:val="clear" w:color="auto" w:fill="FFFFFF"/>
              </w:rPr>
              <w:t xml:space="preserve"> 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shd w:val="clear" w:color="auto" w:fill="FFFFFF"/>
              </w:rPr>
              <w:t>Алла</w:t>
            </w:r>
            <w:r w:rsidRPr="0086032B">
              <w:rPr>
                <w:shd w:val="clear" w:color="auto" w:fill="FFFFFF"/>
                <w:lang w:val="uk-UA"/>
              </w:rPr>
              <w:t xml:space="preserve"> Андріївна 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jc w:val="both"/>
              <w:rPr>
                <w:shd w:val="clear" w:color="auto" w:fill="FFFFFF"/>
                <w:lang w:val="uk-UA"/>
              </w:rPr>
            </w:pPr>
            <w:r w:rsidRPr="0086032B">
              <w:rPr>
                <w:shd w:val="clear" w:color="auto" w:fill="FFFFFF"/>
              </w:rPr>
              <w:t xml:space="preserve">директор </w:t>
            </w:r>
            <w:r>
              <w:rPr>
                <w:shd w:val="clear" w:color="auto" w:fill="FFFFFF"/>
                <w:lang w:val="uk-UA"/>
              </w:rPr>
              <w:t>Південно</w:t>
            </w:r>
            <w:r w:rsidRPr="0086032B">
              <w:rPr>
                <w:shd w:val="clear" w:color="auto" w:fill="FFFFFF"/>
                <w:lang w:val="uk-UA"/>
              </w:rPr>
              <w:t>українського міського центру соціальних служб;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Default="009043F3" w:rsidP="00064092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ЗУРЗА</w:t>
            </w:r>
          </w:p>
          <w:p w:rsidR="009043F3" w:rsidRDefault="009043F3" w:rsidP="00064092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Олена Юріївна</w:t>
            </w:r>
          </w:p>
          <w:p w:rsidR="009043F3" w:rsidRPr="00F43E75" w:rsidRDefault="009043F3" w:rsidP="00064092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Default="009043F3" w:rsidP="00064092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завідувачка консультативною поліклінікою комунального некомерційного підприємства «Южноукраїнська міська багатопрофільна лікарня»;</w:t>
            </w:r>
          </w:p>
          <w:p w:rsidR="009043F3" w:rsidRPr="009F6D8F" w:rsidRDefault="009043F3" w:rsidP="00064092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Л</w:t>
            </w:r>
            <w:r>
              <w:rPr>
                <w:bCs/>
                <w:lang w:val="uk-UA"/>
              </w:rPr>
              <w:t>АТІЙ</w:t>
            </w:r>
            <w:r w:rsidRPr="0086032B">
              <w:rPr>
                <w:bCs/>
                <w:lang w:val="uk-UA"/>
              </w:rPr>
              <w:t xml:space="preserve"> 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Ігор Васильович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>староста Іванівського старостинського округу;</w:t>
            </w:r>
          </w:p>
          <w:p w:rsidR="009043F3" w:rsidRDefault="009043F3" w:rsidP="00064092">
            <w:pPr>
              <w:jc w:val="both"/>
              <w:rPr>
                <w:lang w:val="uk-UA"/>
              </w:rPr>
            </w:pPr>
          </w:p>
          <w:p w:rsidR="009043F3" w:rsidRDefault="009043F3" w:rsidP="00064092">
            <w:pPr>
              <w:jc w:val="both"/>
              <w:rPr>
                <w:lang w:val="uk-UA"/>
              </w:rPr>
            </w:pP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blPrEx>
          <w:tblLook w:val="04A0" w:firstRow="1" w:lastRow="0" w:firstColumn="1" w:lastColumn="0" w:noHBand="0" w:noVBand="1"/>
        </w:tblPrEx>
        <w:tc>
          <w:tcPr>
            <w:tcW w:w="3226" w:type="dxa"/>
          </w:tcPr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lastRenderedPageBreak/>
              <w:t>М</w:t>
            </w:r>
            <w:r>
              <w:rPr>
                <w:bCs/>
                <w:lang w:val="uk-UA"/>
              </w:rPr>
              <w:t>АРТИНКО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Антоніна Валеріївна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  <w:vAlign w:val="center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 xml:space="preserve">депутат </w:t>
            </w:r>
            <w:r>
              <w:rPr>
                <w:lang w:val="uk-UA"/>
              </w:rPr>
              <w:t>Півден</w:t>
            </w:r>
            <w:r w:rsidRPr="0086032B">
              <w:rPr>
                <w:lang w:val="uk-UA"/>
              </w:rPr>
              <w:t>ноукраїнської міської ради                        (за погодженням);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Н</w:t>
            </w:r>
            <w:r>
              <w:rPr>
                <w:bCs/>
                <w:lang w:val="uk-UA"/>
              </w:rPr>
              <w:t>ЕВІДОМА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>Наталя Іванівна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  <w:vAlign w:val="center"/>
          </w:tcPr>
          <w:p w:rsidR="009043F3" w:rsidRPr="0086032B" w:rsidRDefault="009043F3" w:rsidP="00064092">
            <w:pPr>
              <w:jc w:val="both"/>
              <w:rPr>
                <w:bCs/>
                <w:lang w:val="uk-UA"/>
              </w:rPr>
            </w:pPr>
            <w:r w:rsidRPr="0086032B">
              <w:rPr>
                <w:bCs/>
                <w:lang w:val="uk-UA"/>
              </w:rPr>
              <w:t xml:space="preserve">начальник відділу дошкільної, середньої та позашкільної освіти </w:t>
            </w:r>
            <w:r>
              <w:rPr>
                <w:bCs/>
                <w:lang w:val="uk-UA"/>
              </w:rPr>
              <w:t>у</w:t>
            </w:r>
            <w:r w:rsidRPr="00323670">
              <w:rPr>
                <w:bCs/>
                <w:lang w:val="uk-UA"/>
              </w:rPr>
              <w:t>правління освіти ім</w:t>
            </w:r>
            <w:r>
              <w:rPr>
                <w:bCs/>
                <w:lang w:val="uk-UA"/>
              </w:rPr>
              <w:t>ені</w:t>
            </w:r>
            <w:r w:rsidRPr="00323670">
              <w:rPr>
                <w:bCs/>
                <w:lang w:val="uk-UA"/>
              </w:rPr>
              <w:t xml:space="preserve"> Бориса Грінченка Південноукраїнської міської ради</w:t>
            </w:r>
            <w:r w:rsidRPr="0086032B">
              <w:rPr>
                <w:bCs/>
                <w:lang w:val="uk-UA"/>
              </w:rPr>
              <w:t>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6342EB" w:rsidTr="00064092">
        <w:tc>
          <w:tcPr>
            <w:tcW w:w="3226" w:type="dxa"/>
          </w:tcPr>
          <w:p w:rsidR="009043F3" w:rsidRPr="006342EB" w:rsidRDefault="009043F3" w:rsidP="00064092">
            <w:pPr>
              <w:rPr>
                <w:shd w:val="clear" w:color="auto" w:fill="FFFFFF"/>
                <w:lang w:val="uk-UA"/>
              </w:rPr>
            </w:pPr>
            <w:r w:rsidRPr="006342EB">
              <w:rPr>
                <w:shd w:val="clear" w:color="auto" w:fill="FFFFFF"/>
                <w:lang w:val="uk-UA"/>
              </w:rPr>
              <w:t>П</w:t>
            </w:r>
            <w:r>
              <w:rPr>
                <w:shd w:val="clear" w:color="auto" w:fill="FFFFFF"/>
                <w:lang w:val="uk-UA"/>
              </w:rPr>
              <w:t>АСТУШОК</w:t>
            </w:r>
          </w:p>
          <w:p w:rsidR="009043F3" w:rsidRPr="006342EB" w:rsidRDefault="009043F3" w:rsidP="00064092">
            <w:pPr>
              <w:rPr>
                <w:shd w:val="clear" w:color="auto" w:fill="FFFFFF"/>
                <w:lang w:val="uk-UA"/>
              </w:rPr>
            </w:pPr>
            <w:r w:rsidRPr="006342EB">
              <w:rPr>
                <w:shd w:val="clear" w:color="auto" w:fill="FFFFFF"/>
                <w:lang w:val="uk-UA"/>
              </w:rPr>
              <w:t>Роман Петрович</w:t>
            </w:r>
          </w:p>
        </w:tc>
        <w:tc>
          <w:tcPr>
            <w:tcW w:w="481" w:type="dxa"/>
          </w:tcPr>
          <w:p w:rsidR="009043F3" w:rsidRPr="006342EB" w:rsidRDefault="009043F3" w:rsidP="00064092">
            <w:pPr>
              <w:jc w:val="center"/>
              <w:rPr>
                <w:lang w:val="uk-UA"/>
              </w:rPr>
            </w:pPr>
            <w:r w:rsidRPr="006342E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Default="009043F3" w:rsidP="00064092">
            <w:pPr>
              <w:jc w:val="both"/>
              <w:rPr>
                <w:shd w:val="clear" w:color="auto" w:fill="FFFFFF"/>
                <w:lang w:val="uk-UA"/>
              </w:rPr>
            </w:pPr>
            <w:r w:rsidRPr="006342EB">
              <w:rPr>
                <w:shd w:val="clear" w:color="auto" w:fill="FFFFFF"/>
                <w:lang w:val="uk-UA"/>
              </w:rPr>
              <w:t>заступник директора з питань медичного обслуговування некомерційного комунального підприємства «</w:t>
            </w:r>
            <w:r>
              <w:rPr>
                <w:shd w:val="clear" w:color="auto" w:fill="FFFFFF"/>
                <w:lang w:val="uk-UA"/>
              </w:rPr>
              <w:t>Південн</w:t>
            </w:r>
            <w:r w:rsidRPr="006342EB">
              <w:rPr>
                <w:shd w:val="clear" w:color="auto" w:fill="FFFFFF"/>
                <w:lang w:val="uk-UA"/>
              </w:rPr>
              <w:t>оукраїнський міський центр первинної медико-санітарної допомоги»;</w:t>
            </w:r>
          </w:p>
          <w:p w:rsidR="009043F3" w:rsidRPr="006342EB" w:rsidRDefault="009043F3" w:rsidP="00064092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Default="009043F3" w:rsidP="0006409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РУДЕНКО</w:t>
            </w:r>
          </w:p>
          <w:p w:rsidR="009043F3" w:rsidRPr="0086032B" w:rsidRDefault="009043F3" w:rsidP="0006409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Олександр Вікторович 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1" w:type="dxa"/>
            <w:vAlign w:val="center"/>
          </w:tcPr>
          <w:p w:rsidR="009043F3" w:rsidRDefault="009043F3" w:rsidP="00064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прокурор Південноукраїнського відділу Вознесенської окружної прокуратури                              (за погодженням);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Ф</w:t>
            </w:r>
            <w:r>
              <w:rPr>
                <w:lang w:val="uk-UA"/>
              </w:rPr>
              <w:t>ІЛОНОВА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Олена Миронівна</w:t>
            </w: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 xml:space="preserve">заступник начальника - начальник відділу з питань праці та сім'ї управління соціального захисту населення </w:t>
            </w:r>
            <w:r>
              <w:rPr>
                <w:lang w:val="uk-UA"/>
              </w:rPr>
              <w:t>Півден</w:t>
            </w:r>
            <w:r w:rsidRPr="0086032B">
              <w:rPr>
                <w:lang w:val="uk-UA"/>
              </w:rPr>
              <w:t>ноукраїнської міської ради;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lang w:val="uk-UA"/>
              </w:rPr>
              <w:t>Ч</w:t>
            </w:r>
            <w:r>
              <w:rPr>
                <w:lang w:val="uk-UA"/>
              </w:rPr>
              <w:t>ЕРНЕЙ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  <w:r w:rsidRPr="0086032B">
              <w:rPr>
                <w:bCs/>
                <w:lang w:val="uk-UA"/>
              </w:rPr>
              <w:t>Олександр Олександрович</w:t>
            </w:r>
          </w:p>
          <w:p w:rsidR="009043F3" w:rsidRPr="0086032B" w:rsidRDefault="009043F3" w:rsidP="00064092">
            <w:pPr>
              <w:rPr>
                <w:lang w:val="uk-UA"/>
              </w:rPr>
            </w:pP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 w:rsidRPr="0086032B">
              <w:rPr>
                <w:lang w:val="uk-UA"/>
              </w:rPr>
              <w:t>староста Костянтинівського старостинського округу</w:t>
            </w:r>
            <w:r>
              <w:rPr>
                <w:lang w:val="uk-UA"/>
              </w:rPr>
              <w:t>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86032B" w:rsidRDefault="009043F3" w:rsidP="00064092">
            <w:pPr>
              <w:rPr>
                <w:lang w:val="uk-UA"/>
              </w:rPr>
            </w:pPr>
          </w:p>
        </w:tc>
        <w:tc>
          <w:tcPr>
            <w:tcW w:w="481" w:type="dxa"/>
          </w:tcPr>
          <w:p w:rsidR="009043F3" w:rsidRPr="0086032B" w:rsidRDefault="009043F3" w:rsidP="00064092">
            <w:pPr>
              <w:jc w:val="center"/>
              <w:rPr>
                <w:lang w:val="uk-UA"/>
              </w:rPr>
            </w:pPr>
            <w:r w:rsidRPr="0086032B">
              <w:rPr>
                <w:lang w:val="uk-UA"/>
              </w:rPr>
              <w:t>-</w:t>
            </w:r>
          </w:p>
        </w:tc>
        <w:tc>
          <w:tcPr>
            <w:tcW w:w="5401" w:type="dxa"/>
            <w:vAlign w:val="center"/>
          </w:tcPr>
          <w:p w:rsidR="009043F3" w:rsidRPr="0086032B" w:rsidRDefault="009043F3" w:rsidP="00064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</w:t>
            </w:r>
            <w:r w:rsidRPr="0086032B">
              <w:rPr>
                <w:lang w:val="uk-UA"/>
              </w:rPr>
              <w:t>Южноукраїнського міського суду</w:t>
            </w:r>
            <w:r>
              <w:rPr>
                <w:lang w:val="uk-UA"/>
              </w:rPr>
              <w:t xml:space="preserve"> Миколаївської області </w:t>
            </w:r>
            <w:r w:rsidRPr="0086032B">
              <w:rPr>
                <w:lang w:val="uk-UA"/>
              </w:rPr>
              <w:t>(за погодженням);</w:t>
            </w:r>
          </w:p>
          <w:p w:rsidR="009043F3" w:rsidRPr="0086032B" w:rsidRDefault="009043F3" w:rsidP="00064092">
            <w:pPr>
              <w:jc w:val="both"/>
              <w:rPr>
                <w:lang w:val="uk-UA"/>
              </w:rPr>
            </w:pPr>
          </w:p>
        </w:tc>
      </w:tr>
      <w:tr w:rsidR="009043F3" w:rsidRPr="0086032B" w:rsidTr="00064092">
        <w:tc>
          <w:tcPr>
            <w:tcW w:w="3226" w:type="dxa"/>
          </w:tcPr>
          <w:p w:rsidR="009043F3" w:rsidRPr="00DF3EC2" w:rsidRDefault="009043F3" w:rsidP="00064092">
            <w:pPr>
              <w:rPr>
                <w:bCs/>
                <w:lang w:val="uk-UA"/>
              </w:rPr>
            </w:pPr>
          </w:p>
        </w:tc>
        <w:tc>
          <w:tcPr>
            <w:tcW w:w="481" w:type="dxa"/>
          </w:tcPr>
          <w:p w:rsidR="009043F3" w:rsidRPr="00DF3EC2" w:rsidRDefault="009043F3" w:rsidP="00064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01" w:type="dxa"/>
          </w:tcPr>
          <w:p w:rsidR="009043F3" w:rsidRPr="00DF3EC2" w:rsidRDefault="009043F3" w:rsidP="00064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</w:t>
            </w:r>
            <w:r w:rsidRPr="00DF3EC2">
              <w:rPr>
                <w:lang w:val="uk-UA"/>
              </w:rPr>
              <w:t xml:space="preserve"> відділення поліції №3 Вознесенського РУП ГУНП в Миколаї</w:t>
            </w:r>
            <w:r>
              <w:rPr>
                <w:lang w:val="uk-UA"/>
              </w:rPr>
              <w:t>вській області (за погодженням).</w:t>
            </w:r>
          </w:p>
          <w:p w:rsidR="009043F3" w:rsidRPr="00DF3EC2" w:rsidRDefault="009043F3" w:rsidP="00064092">
            <w:pPr>
              <w:jc w:val="both"/>
              <w:rPr>
                <w:lang w:val="uk-UA"/>
              </w:rPr>
            </w:pPr>
          </w:p>
        </w:tc>
      </w:tr>
    </w:tbl>
    <w:p w:rsidR="009043F3" w:rsidRPr="00EB284E" w:rsidRDefault="009043F3" w:rsidP="009043F3">
      <w:pPr>
        <w:rPr>
          <w:lang w:val="uk-UA"/>
        </w:rPr>
      </w:pPr>
    </w:p>
    <w:p w:rsidR="009043F3" w:rsidRPr="00EB284E" w:rsidRDefault="009043F3" w:rsidP="009043F3">
      <w:pPr>
        <w:rPr>
          <w:lang w:val="uk-UA"/>
        </w:rPr>
      </w:pPr>
    </w:p>
    <w:p w:rsidR="009043F3" w:rsidRPr="00EB284E" w:rsidRDefault="009043F3" w:rsidP="009043F3">
      <w:pPr>
        <w:rPr>
          <w:lang w:val="uk-UA"/>
        </w:rPr>
      </w:pPr>
    </w:p>
    <w:p w:rsidR="009043F3" w:rsidRDefault="009043F3" w:rsidP="009043F3">
      <w:pPr>
        <w:rPr>
          <w:lang w:val="uk-UA"/>
        </w:rPr>
      </w:pPr>
    </w:p>
    <w:p w:rsidR="009043F3" w:rsidRPr="00EB284E" w:rsidRDefault="009043F3" w:rsidP="009043F3">
      <w:pPr>
        <w:rPr>
          <w:lang w:val="uk-UA"/>
        </w:rPr>
      </w:pPr>
    </w:p>
    <w:p w:rsidR="009043F3" w:rsidRDefault="009043F3" w:rsidP="009043F3">
      <w:pPr>
        <w:rPr>
          <w:lang w:val="uk-UA"/>
        </w:rPr>
      </w:pPr>
      <w:r w:rsidRPr="00EB284E">
        <w:rPr>
          <w:lang w:val="uk-UA"/>
        </w:rPr>
        <w:t>Зас</w:t>
      </w:r>
      <w:r>
        <w:rPr>
          <w:lang w:val="uk-UA"/>
        </w:rPr>
        <w:t>тупник міського голови</w:t>
      </w:r>
    </w:p>
    <w:p w:rsidR="009043F3" w:rsidRDefault="009043F3" w:rsidP="009043F3">
      <w:pPr>
        <w:rPr>
          <w:lang w:val="uk-UA"/>
        </w:rPr>
      </w:pPr>
      <w:r>
        <w:rPr>
          <w:lang w:val="uk-UA"/>
        </w:rPr>
        <w:t>з питань діяльності виконавчих</w:t>
      </w:r>
    </w:p>
    <w:p w:rsidR="009043F3" w:rsidRPr="00EB284E" w:rsidRDefault="009043F3" w:rsidP="009043F3">
      <w:pPr>
        <w:rPr>
          <w:lang w:val="uk-UA"/>
        </w:rPr>
      </w:pPr>
      <w:r w:rsidRPr="00EB284E">
        <w:rPr>
          <w:lang w:val="uk-UA"/>
        </w:rPr>
        <w:t>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Марія ДРОЗДОВА</w:t>
      </w:r>
    </w:p>
    <w:p w:rsidR="009043F3" w:rsidRPr="005E5DEF" w:rsidRDefault="009043F3" w:rsidP="005E5DEF">
      <w:pPr>
        <w:tabs>
          <w:tab w:val="left" w:pos="5295"/>
        </w:tabs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sectPr w:rsidR="009043F3" w:rsidRPr="005E5DEF" w:rsidSect="00E23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20D2D"/>
    <w:rsid w:val="000A78F1"/>
    <w:rsid w:val="000C329A"/>
    <w:rsid w:val="000C7790"/>
    <w:rsid w:val="00154272"/>
    <w:rsid w:val="001A2A21"/>
    <w:rsid w:val="001D5826"/>
    <w:rsid w:val="001F2078"/>
    <w:rsid w:val="003431BC"/>
    <w:rsid w:val="003778FB"/>
    <w:rsid w:val="003D354E"/>
    <w:rsid w:val="00420011"/>
    <w:rsid w:val="004249FC"/>
    <w:rsid w:val="0043197F"/>
    <w:rsid w:val="004E0912"/>
    <w:rsid w:val="00527880"/>
    <w:rsid w:val="005E5DEF"/>
    <w:rsid w:val="00606856"/>
    <w:rsid w:val="00623D15"/>
    <w:rsid w:val="00691024"/>
    <w:rsid w:val="006E7A14"/>
    <w:rsid w:val="007066C8"/>
    <w:rsid w:val="007074C4"/>
    <w:rsid w:val="007539D7"/>
    <w:rsid w:val="007E3613"/>
    <w:rsid w:val="00843387"/>
    <w:rsid w:val="009043F3"/>
    <w:rsid w:val="00962A1A"/>
    <w:rsid w:val="0098115D"/>
    <w:rsid w:val="009B71D0"/>
    <w:rsid w:val="009E120C"/>
    <w:rsid w:val="00A23C00"/>
    <w:rsid w:val="00AB5D96"/>
    <w:rsid w:val="00B20FC0"/>
    <w:rsid w:val="00B5741F"/>
    <w:rsid w:val="00B84C0F"/>
    <w:rsid w:val="00C2635E"/>
    <w:rsid w:val="00C8358A"/>
    <w:rsid w:val="00D26B85"/>
    <w:rsid w:val="00D80144"/>
    <w:rsid w:val="00DC7D4D"/>
    <w:rsid w:val="00DF0CC9"/>
    <w:rsid w:val="00E23F89"/>
    <w:rsid w:val="00E37A7C"/>
    <w:rsid w:val="00ED4F6F"/>
    <w:rsid w:val="00F11800"/>
    <w:rsid w:val="00F50C2C"/>
    <w:rsid w:val="00FC2954"/>
    <w:rsid w:val="00FD19FB"/>
    <w:rsid w:val="00FE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42E148C-D65F-42EA-800E-70A7718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E5DE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5E5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80144"/>
    <w:pPr>
      <w:jc w:val="center"/>
    </w:pPr>
    <w:rPr>
      <w:szCs w:val="20"/>
      <w:lang w:val="uk-UA"/>
    </w:rPr>
  </w:style>
  <w:style w:type="paragraph" w:styleId="3">
    <w:name w:val="Body Text 3"/>
    <w:basedOn w:val="a"/>
    <w:link w:val="30"/>
    <w:rsid w:val="009043F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9043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Ulvis_L</cp:lastModifiedBy>
  <cp:revision>6</cp:revision>
  <cp:lastPrinted>2025-05-07T07:22:00Z</cp:lastPrinted>
  <dcterms:created xsi:type="dcterms:W3CDTF">2025-05-07T13:35:00Z</dcterms:created>
  <dcterms:modified xsi:type="dcterms:W3CDTF">2025-05-09T09:43:00Z</dcterms:modified>
</cp:coreProperties>
</file>